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057E6" w14:textId="77777777" w:rsidR="00CE1210" w:rsidRPr="00452B91" w:rsidRDefault="00CE1210" w:rsidP="0093551A">
      <w:pPr>
        <w:jc w:val="center"/>
        <w:rPr>
          <w:rFonts w:ascii="Arial" w:hAnsi="Arial" w:cs="Arial"/>
          <w:b/>
        </w:rPr>
      </w:pPr>
      <w:bookmarkStart w:id="0" w:name="_GoBack"/>
      <w:bookmarkEnd w:id="0"/>
    </w:p>
    <w:p w14:paraId="1B33117B" w14:textId="77777777" w:rsidR="006E54E4" w:rsidRDefault="006E54E4" w:rsidP="00E36F0B">
      <w:pPr>
        <w:pStyle w:val="ListParagraph"/>
        <w:ind w:left="430"/>
        <w:rPr>
          <w:rFonts w:ascii="Arial" w:hAnsi="Arial" w:cs="Calibri Light"/>
        </w:rPr>
      </w:pPr>
    </w:p>
    <w:p w14:paraId="777EBE10" w14:textId="77777777" w:rsidR="00D54E67" w:rsidRDefault="00D54E67" w:rsidP="00D54E67">
      <w:pPr>
        <w:pStyle w:val="ListParagraph"/>
        <w:ind w:left="430"/>
        <w:jc w:val="center"/>
        <w:rPr>
          <w:rFonts w:ascii="Arial" w:hAnsi="Arial" w:cs="Calibri Light"/>
          <w:b/>
        </w:rPr>
      </w:pPr>
    </w:p>
    <w:p w14:paraId="0F9A987A" w14:textId="5DD86B8A" w:rsidR="00D54E67" w:rsidRDefault="00D54E67" w:rsidP="00D54E67">
      <w:pPr>
        <w:pStyle w:val="ListParagraph"/>
        <w:ind w:left="430"/>
        <w:jc w:val="center"/>
        <w:rPr>
          <w:rFonts w:ascii="Arial" w:hAnsi="Arial" w:cs="Calibri Light"/>
          <w:b/>
        </w:rPr>
      </w:pPr>
      <w:r>
        <w:rPr>
          <w:rFonts w:ascii="Arial" w:hAnsi="Arial" w:cs="Calibri Light"/>
          <w:b/>
        </w:rPr>
        <w:t>Outlaw Lacrosse Committee Meeting</w:t>
      </w:r>
    </w:p>
    <w:p w14:paraId="3EC18169" w14:textId="77777777" w:rsidR="00D54E67" w:rsidRDefault="00D54E67" w:rsidP="00D54E67">
      <w:pPr>
        <w:pStyle w:val="ListParagraph"/>
        <w:ind w:left="430"/>
        <w:jc w:val="center"/>
        <w:rPr>
          <w:rFonts w:ascii="Arial" w:hAnsi="Arial" w:cs="Calibri Light"/>
          <w:b/>
        </w:rPr>
      </w:pPr>
    </w:p>
    <w:p w14:paraId="208E5E9B" w14:textId="3AD38356" w:rsidR="00D54E67" w:rsidRDefault="00A924F9" w:rsidP="00D54E67">
      <w:pPr>
        <w:pStyle w:val="ListParagraph"/>
        <w:ind w:left="430"/>
        <w:jc w:val="center"/>
        <w:rPr>
          <w:rFonts w:ascii="Arial" w:hAnsi="Arial" w:cs="Calibri Light"/>
        </w:rPr>
      </w:pPr>
      <w:r>
        <w:rPr>
          <w:rFonts w:ascii="Arial" w:hAnsi="Arial" w:cs="Calibri Light"/>
        </w:rPr>
        <w:t>Thursday, May 7</w:t>
      </w:r>
      <w:r w:rsidR="00D54E67">
        <w:rPr>
          <w:rFonts w:ascii="Arial" w:hAnsi="Arial" w:cs="Calibri Light"/>
        </w:rPr>
        <w:t>, 2020</w:t>
      </w:r>
    </w:p>
    <w:p w14:paraId="10D02266" w14:textId="5769235E" w:rsidR="00D54E67" w:rsidRDefault="00D54E67" w:rsidP="00D54E67">
      <w:pPr>
        <w:pStyle w:val="ListParagraph"/>
        <w:ind w:left="430"/>
        <w:jc w:val="center"/>
        <w:rPr>
          <w:rFonts w:ascii="Arial" w:hAnsi="Arial" w:cs="Calibri Light"/>
        </w:rPr>
      </w:pPr>
      <w:r>
        <w:rPr>
          <w:rFonts w:ascii="Arial" w:hAnsi="Arial" w:cs="Calibri Light"/>
        </w:rPr>
        <w:t>6-8 pm</w:t>
      </w:r>
    </w:p>
    <w:p w14:paraId="362E0A6E" w14:textId="2BEE4AD7" w:rsidR="00AF52D0" w:rsidRDefault="00AF52D0" w:rsidP="00AF52D0">
      <w:pPr>
        <w:rPr>
          <w:rFonts w:ascii="Arial" w:hAnsi="Arial" w:cs="Calibri Light"/>
        </w:rPr>
      </w:pPr>
    </w:p>
    <w:p w14:paraId="6FB9D885" w14:textId="77777777" w:rsidR="00AF52D0" w:rsidRDefault="00AF52D0" w:rsidP="00AF52D0">
      <w:pPr>
        <w:rPr>
          <w:rFonts w:ascii="Arial" w:hAnsi="Arial" w:cs="Calibri Light"/>
        </w:rPr>
      </w:pPr>
    </w:p>
    <w:p w14:paraId="47B44BEB" w14:textId="376DC254" w:rsidR="00AF52D0" w:rsidRDefault="0077132C" w:rsidP="00AF52D0">
      <w:pPr>
        <w:rPr>
          <w:rFonts w:ascii="Arial" w:hAnsi="Arial" w:cs="Calibri Light"/>
          <w:b/>
        </w:rPr>
      </w:pPr>
      <w:r>
        <w:rPr>
          <w:rFonts w:ascii="Arial" w:hAnsi="Arial" w:cs="Calibri Light"/>
          <w:b/>
        </w:rPr>
        <w:t>Minutes</w:t>
      </w:r>
      <w:r w:rsidR="004C3B68">
        <w:rPr>
          <w:rFonts w:ascii="Arial" w:hAnsi="Arial" w:cs="Calibri Light"/>
          <w:b/>
        </w:rPr>
        <w:t>:</w:t>
      </w:r>
      <w:r w:rsidR="00B90A60">
        <w:rPr>
          <w:rFonts w:ascii="Arial" w:hAnsi="Arial" w:cs="Calibri Light"/>
          <w:b/>
        </w:rPr>
        <w:t xml:space="preserve">  </w:t>
      </w:r>
    </w:p>
    <w:p w14:paraId="41E9CA9B" w14:textId="77777777" w:rsidR="00B90A60" w:rsidRDefault="00B90A60" w:rsidP="00AF52D0">
      <w:pPr>
        <w:rPr>
          <w:rFonts w:ascii="Arial" w:hAnsi="Arial" w:cs="Calibri Light"/>
          <w:b/>
        </w:rPr>
      </w:pPr>
    </w:p>
    <w:p w14:paraId="2967D8AA" w14:textId="77777777" w:rsidR="0077132C" w:rsidRDefault="0077132C" w:rsidP="0077132C">
      <w:pPr>
        <w:rPr>
          <w:rFonts w:ascii="Arial" w:hAnsi="Arial" w:cs="Calibri Light"/>
        </w:rPr>
      </w:pPr>
      <w:r>
        <w:rPr>
          <w:rFonts w:ascii="Arial" w:hAnsi="Arial" w:cs="Calibri Light"/>
        </w:rPr>
        <w:t xml:space="preserve">In attendance: Darren Root, Peggy </w:t>
      </w:r>
      <w:proofErr w:type="spellStart"/>
      <w:r>
        <w:rPr>
          <w:rFonts w:ascii="Arial" w:hAnsi="Arial" w:cs="Calibri Light"/>
        </w:rPr>
        <w:t>Houge</w:t>
      </w:r>
      <w:proofErr w:type="spellEnd"/>
      <w:r>
        <w:rPr>
          <w:rFonts w:ascii="Arial" w:hAnsi="Arial" w:cs="Calibri Light"/>
        </w:rPr>
        <w:t xml:space="preserve">, Ken Merrill, Meghan Flaherty, Tiffany </w:t>
      </w:r>
      <w:proofErr w:type="spellStart"/>
      <w:r>
        <w:rPr>
          <w:rFonts w:ascii="Arial" w:hAnsi="Arial" w:cs="Calibri Light"/>
        </w:rPr>
        <w:t>Tisdel</w:t>
      </w:r>
      <w:proofErr w:type="spellEnd"/>
      <w:r>
        <w:rPr>
          <w:rFonts w:ascii="Arial" w:hAnsi="Arial" w:cs="Calibri Light"/>
        </w:rPr>
        <w:t>, Paul Patton. The meeting was held remotely using Zoom due to COVID 19 social distancing mandate.</w:t>
      </w:r>
    </w:p>
    <w:p w14:paraId="79604C6C" w14:textId="77777777" w:rsidR="0077132C" w:rsidRDefault="0077132C" w:rsidP="0077132C">
      <w:pPr>
        <w:rPr>
          <w:rFonts w:ascii="Arial" w:hAnsi="Arial" w:cs="Calibri Light"/>
        </w:rPr>
      </w:pPr>
    </w:p>
    <w:p w14:paraId="36275FE8" w14:textId="6B53A685" w:rsidR="0077132C" w:rsidRDefault="00A924F9" w:rsidP="0077132C">
      <w:pPr>
        <w:pStyle w:val="ListParagraph"/>
        <w:numPr>
          <w:ilvl w:val="0"/>
          <w:numId w:val="30"/>
        </w:numPr>
        <w:rPr>
          <w:rFonts w:ascii="Arial" w:hAnsi="Arial" w:cs="Arial"/>
          <w:color w:val="222222"/>
        </w:rPr>
      </w:pPr>
      <w:r w:rsidRPr="0077132C">
        <w:rPr>
          <w:rFonts w:ascii="Arial" w:hAnsi="Arial" w:cs="Arial"/>
          <w:color w:val="222222"/>
        </w:rPr>
        <w:t xml:space="preserve">Youth summer lacrosse with Bend Parks and Rec. </w:t>
      </w:r>
    </w:p>
    <w:p w14:paraId="03282EE3" w14:textId="5058767A" w:rsidR="0077132C" w:rsidRPr="0077132C" w:rsidRDefault="0077132C" w:rsidP="0077132C">
      <w:pPr>
        <w:pStyle w:val="ListParagraph"/>
        <w:numPr>
          <w:ilvl w:val="0"/>
          <w:numId w:val="31"/>
        </w:numPr>
        <w:rPr>
          <w:rFonts w:ascii="Arial" w:hAnsi="Arial" w:cs="Arial"/>
          <w:color w:val="222222"/>
        </w:rPr>
      </w:pPr>
      <w:r w:rsidRPr="0077132C">
        <w:rPr>
          <w:rFonts w:ascii="Arial" w:hAnsi="Arial" w:cs="Arial"/>
          <w:color w:val="222222"/>
        </w:rPr>
        <w:t>BPRD is still up in the air if they will be allowed to have summer programs.</w:t>
      </w:r>
    </w:p>
    <w:p w14:paraId="73505C28" w14:textId="6D872B0B" w:rsidR="0077132C" w:rsidRDefault="0077132C" w:rsidP="0077132C">
      <w:pPr>
        <w:pStyle w:val="ListParagraph"/>
        <w:numPr>
          <w:ilvl w:val="0"/>
          <w:numId w:val="31"/>
        </w:numPr>
        <w:rPr>
          <w:rFonts w:ascii="Arial" w:hAnsi="Arial" w:cs="Arial"/>
          <w:color w:val="222222"/>
        </w:rPr>
      </w:pPr>
      <w:r>
        <w:rPr>
          <w:rFonts w:ascii="Arial" w:hAnsi="Arial" w:cs="Arial"/>
          <w:color w:val="222222"/>
        </w:rPr>
        <w:t>¼ of Sisters boys might be interested, no local coaches- not enough to run a Sisters team through BPRD.</w:t>
      </w:r>
    </w:p>
    <w:p w14:paraId="552FD647" w14:textId="07A55A55" w:rsidR="0077132C" w:rsidRPr="0077132C" w:rsidRDefault="0077132C" w:rsidP="0077132C">
      <w:pPr>
        <w:pStyle w:val="ListParagraph"/>
        <w:numPr>
          <w:ilvl w:val="0"/>
          <w:numId w:val="31"/>
        </w:numPr>
        <w:rPr>
          <w:rFonts w:ascii="Arial" w:hAnsi="Arial" w:cs="Arial"/>
          <w:color w:val="222222"/>
        </w:rPr>
      </w:pPr>
      <w:r>
        <w:rPr>
          <w:rFonts w:ascii="Arial" w:hAnsi="Arial" w:cs="Arial"/>
          <w:color w:val="222222"/>
        </w:rPr>
        <w:t xml:space="preserve"> K</w:t>
      </w:r>
      <w:r w:rsidRPr="0077132C">
        <w:rPr>
          <w:rFonts w:ascii="Arial" w:hAnsi="Arial" w:cs="Arial"/>
          <w:color w:val="222222"/>
        </w:rPr>
        <w:t xml:space="preserve">ids </w:t>
      </w:r>
      <w:r>
        <w:rPr>
          <w:rFonts w:ascii="Arial" w:hAnsi="Arial" w:cs="Arial"/>
          <w:color w:val="222222"/>
        </w:rPr>
        <w:t xml:space="preserve">can </w:t>
      </w:r>
      <w:r w:rsidRPr="0077132C">
        <w:rPr>
          <w:rFonts w:ascii="Arial" w:hAnsi="Arial" w:cs="Arial"/>
          <w:color w:val="222222"/>
        </w:rPr>
        <w:t>join a B</w:t>
      </w:r>
      <w:r>
        <w:rPr>
          <w:rFonts w:ascii="Arial" w:hAnsi="Arial" w:cs="Arial"/>
          <w:color w:val="222222"/>
        </w:rPr>
        <w:t>end team if they are interested in playing summer LAX</w:t>
      </w:r>
    </w:p>
    <w:p w14:paraId="48CB4285" w14:textId="3BD7508C" w:rsidR="0077132C" w:rsidRDefault="0077132C" w:rsidP="00A924F9">
      <w:pPr>
        <w:pStyle w:val="ListParagraph"/>
        <w:numPr>
          <w:ilvl w:val="0"/>
          <w:numId w:val="30"/>
        </w:numPr>
        <w:shd w:val="clear" w:color="auto" w:fill="FFFFFF"/>
        <w:rPr>
          <w:rFonts w:ascii="Arial" w:hAnsi="Arial" w:cs="Arial"/>
          <w:color w:val="222222"/>
        </w:rPr>
      </w:pPr>
      <w:r>
        <w:rPr>
          <w:rFonts w:ascii="Arial" w:hAnsi="Arial" w:cs="Arial"/>
          <w:color w:val="222222"/>
        </w:rPr>
        <w:t>Coaches pay,</w:t>
      </w:r>
      <w:r w:rsidR="00A924F9" w:rsidRPr="0077132C">
        <w:rPr>
          <w:rFonts w:ascii="Arial" w:hAnsi="Arial" w:cs="Arial"/>
          <w:color w:val="222222"/>
        </w:rPr>
        <w:t xml:space="preserve"> field agreement with Sister School and SPRD, field lining</w:t>
      </w:r>
    </w:p>
    <w:p w14:paraId="4E39E00D" w14:textId="2A40D43F" w:rsidR="0077132C" w:rsidRPr="0077132C" w:rsidRDefault="0077132C" w:rsidP="0077132C">
      <w:pPr>
        <w:pStyle w:val="ListParagraph"/>
        <w:numPr>
          <w:ilvl w:val="0"/>
          <w:numId w:val="32"/>
        </w:numPr>
        <w:shd w:val="clear" w:color="auto" w:fill="FFFFFF"/>
        <w:rPr>
          <w:rFonts w:ascii="Arial" w:hAnsi="Arial" w:cs="Arial"/>
          <w:color w:val="222222"/>
        </w:rPr>
      </w:pPr>
      <w:r w:rsidRPr="0077132C">
        <w:rPr>
          <w:rFonts w:ascii="Arial" w:hAnsi="Arial" w:cs="Arial"/>
          <w:color w:val="222222"/>
        </w:rPr>
        <w:t>The school district is paying coaches 50% of contracted fee of the coaching pay due to COVID 19. This is due tot the fact that coaches do so much leg work before the season ever starts. SPRD was asked to write a letter stating that this decision on pay does not in any way set a precedent moving forward.</w:t>
      </w:r>
    </w:p>
    <w:p w14:paraId="25CC50B4" w14:textId="7DF2BB94" w:rsidR="0077132C" w:rsidRDefault="00D95B9A" w:rsidP="0077132C">
      <w:pPr>
        <w:pStyle w:val="ListParagraph"/>
        <w:numPr>
          <w:ilvl w:val="0"/>
          <w:numId w:val="32"/>
        </w:numPr>
        <w:shd w:val="clear" w:color="auto" w:fill="FFFFFF"/>
        <w:rPr>
          <w:rFonts w:ascii="Arial" w:hAnsi="Arial" w:cs="Arial"/>
          <w:color w:val="222222"/>
        </w:rPr>
      </w:pPr>
      <w:r>
        <w:rPr>
          <w:rFonts w:ascii="Arial" w:hAnsi="Arial" w:cs="Arial"/>
          <w:color w:val="222222"/>
        </w:rPr>
        <w:t>Previously the usage of the fields was covered by Warrior Day. Moving forward the school may choose to charge us for field usage, locker room, stadium fee. Paul voiced disagreement that the school would charge for its own students to use the facilities. It seems like there could be an easier way to work with the school maintenance and administration. Paul agreed to facilitate between Gay, Ryan, Mel and eventually the school board.</w:t>
      </w:r>
    </w:p>
    <w:p w14:paraId="64131BFE" w14:textId="10046DC7" w:rsidR="00D95B9A" w:rsidRPr="0077132C" w:rsidRDefault="00D95B9A" w:rsidP="0077132C">
      <w:pPr>
        <w:pStyle w:val="ListParagraph"/>
        <w:numPr>
          <w:ilvl w:val="0"/>
          <w:numId w:val="32"/>
        </w:numPr>
        <w:shd w:val="clear" w:color="auto" w:fill="FFFFFF"/>
        <w:rPr>
          <w:rFonts w:ascii="Arial" w:hAnsi="Arial" w:cs="Arial"/>
          <w:color w:val="222222"/>
        </w:rPr>
      </w:pPr>
      <w:r>
        <w:rPr>
          <w:rFonts w:ascii="Arial" w:hAnsi="Arial" w:cs="Arial"/>
          <w:color w:val="222222"/>
        </w:rPr>
        <w:t>Field liner didn’t submit his paperwork to SPRD and put in a fair amount of work already. Paul will let the player know that if he turns in his paperwork to SPRD he can get paid.</w:t>
      </w:r>
    </w:p>
    <w:p w14:paraId="14F42F8E" w14:textId="3E778C5C" w:rsidR="00D95B9A" w:rsidRDefault="00A924F9" w:rsidP="00A924F9">
      <w:pPr>
        <w:pStyle w:val="ListParagraph"/>
        <w:numPr>
          <w:ilvl w:val="0"/>
          <w:numId w:val="30"/>
        </w:numPr>
        <w:shd w:val="clear" w:color="auto" w:fill="FFFFFF"/>
        <w:rPr>
          <w:rFonts w:ascii="Arial" w:hAnsi="Arial" w:cs="Arial"/>
          <w:color w:val="222222"/>
        </w:rPr>
      </w:pPr>
      <w:r w:rsidRPr="00A924F9">
        <w:rPr>
          <w:rFonts w:ascii="Arial" w:hAnsi="Arial" w:cs="Arial"/>
          <w:color w:val="222222"/>
        </w:rPr>
        <w:t>HS equipment turn in </w:t>
      </w:r>
    </w:p>
    <w:p w14:paraId="0B508496" w14:textId="1ABAE894" w:rsidR="00D95B9A" w:rsidRPr="00D95B9A" w:rsidRDefault="00D95B9A" w:rsidP="00D95B9A">
      <w:pPr>
        <w:pStyle w:val="ListParagraph"/>
        <w:numPr>
          <w:ilvl w:val="0"/>
          <w:numId w:val="33"/>
        </w:numPr>
        <w:shd w:val="clear" w:color="auto" w:fill="FFFFFF"/>
        <w:rPr>
          <w:rFonts w:ascii="Arial" w:hAnsi="Arial" w:cs="Arial"/>
          <w:color w:val="222222"/>
        </w:rPr>
      </w:pPr>
      <w:r w:rsidRPr="00D95B9A">
        <w:rPr>
          <w:rFonts w:ascii="Arial" w:hAnsi="Arial" w:cs="Arial"/>
          <w:color w:val="222222"/>
        </w:rPr>
        <w:t xml:space="preserve">All </w:t>
      </w:r>
      <w:proofErr w:type="gramStart"/>
      <w:r w:rsidRPr="00D95B9A">
        <w:rPr>
          <w:rFonts w:ascii="Arial" w:hAnsi="Arial" w:cs="Arial"/>
          <w:color w:val="222222"/>
        </w:rPr>
        <w:t>girls</w:t>
      </w:r>
      <w:proofErr w:type="gramEnd"/>
      <w:r w:rsidRPr="00D95B9A">
        <w:rPr>
          <w:rFonts w:ascii="Arial" w:hAnsi="Arial" w:cs="Arial"/>
          <w:color w:val="222222"/>
        </w:rPr>
        <w:t xml:space="preserve"> equipment has been turned in minus 1 pair of goggles.</w:t>
      </w:r>
    </w:p>
    <w:p w14:paraId="3D645992" w14:textId="184975EB" w:rsidR="00D95B9A" w:rsidRPr="00D95B9A" w:rsidRDefault="00D95B9A" w:rsidP="00D95B9A">
      <w:pPr>
        <w:pStyle w:val="ListParagraph"/>
        <w:numPr>
          <w:ilvl w:val="0"/>
          <w:numId w:val="33"/>
        </w:numPr>
        <w:shd w:val="clear" w:color="auto" w:fill="FFFFFF"/>
        <w:rPr>
          <w:rFonts w:ascii="Arial" w:hAnsi="Arial" w:cs="Arial"/>
          <w:color w:val="222222"/>
        </w:rPr>
      </w:pPr>
      <w:r>
        <w:rPr>
          <w:rFonts w:ascii="Arial" w:hAnsi="Arial" w:cs="Arial"/>
          <w:color w:val="222222"/>
        </w:rPr>
        <w:t xml:space="preserve">No </w:t>
      </w:r>
      <w:proofErr w:type="gramStart"/>
      <w:r>
        <w:rPr>
          <w:rFonts w:ascii="Arial" w:hAnsi="Arial" w:cs="Arial"/>
          <w:color w:val="222222"/>
        </w:rPr>
        <w:t>boys</w:t>
      </w:r>
      <w:proofErr w:type="gramEnd"/>
      <w:r>
        <w:rPr>
          <w:rFonts w:ascii="Arial" w:hAnsi="Arial" w:cs="Arial"/>
          <w:color w:val="222222"/>
        </w:rPr>
        <w:t xml:space="preserve"> equipment has been turned in. Paul wants boys to be able to keep it through the year so they can keep playing. This puts a lot of wear and tear on the equipment and is expensive. Also, how do you make sure helmets continue to get recertified. T</w:t>
      </w:r>
      <w:r w:rsidRPr="00D95B9A">
        <w:rPr>
          <w:rFonts w:ascii="Arial" w:hAnsi="Arial" w:cs="Arial"/>
          <w:color w:val="222222"/>
        </w:rPr>
        <w:t>his year the gear is out and we didn’t charge a deposit so we have no way of holding them accountable</w:t>
      </w:r>
      <w:r>
        <w:rPr>
          <w:rFonts w:ascii="Arial" w:hAnsi="Arial" w:cs="Arial"/>
          <w:color w:val="222222"/>
        </w:rPr>
        <w:t xml:space="preserve"> and Paul does not think he can collect it now. Temporary solution is to charge boys who don’t return to play next year the gear </w:t>
      </w:r>
      <w:proofErr w:type="gramStart"/>
      <w:r>
        <w:rPr>
          <w:rFonts w:ascii="Arial" w:hAnsi="Arial" w:cs="Arial"/>
          <w:color w:val="222222"/>
        </w:rPr>
        <w:t xml:space="preserve">fee </w:t>
      </w:r>
      <w:r w:rsidR="00A90D33">
        <w:rPr>
          <w:rFonts w:ascii="Arial" w:hAnsi="Arial" w:cs="Arial"/>
          <w:color w:val="222222"/>
        </w:rPr>
        <w:t>.</w:t>
      </w:r>
      <w:proofErr w:type="gramEnd"/>
      <w:r w:rsidR="00A90D33">
        <w:rPr>
          <w:rFonts w:ascii="Arial" w:hAnsi="Arial" w:cs="Arial"/>
          <w:color w:val="222222"/>
        </w:rPr>
        <w:t xml:space="preserve"> In the future we need a deposit or to look at boys supplying their own gear.</w:t>
      </w:r>
    </w:p>
    <w:p w14:paraId="3A6FBFE0" w14:textId="3E7D6938" w:rsidR="00A924F9" w:rsidRDefault="00A924F9" w:rsidP="00A924F9">
      <w:pPr>
        <w:pStyle w:val="ListParagraph"/>
        <w:numPr>
          <w:ilvl w:val="0"/>
          <w:numId w:val="30"/>
        </w:numPr>
        <w:shd w:val="clear" w:color="auto" w:fill="FFFFFF"/>
        <w:rPr>
          <w:rFonts w:ascii="Arial" w:hAnsi="Arial" w:cs="Arial"/>
          <w:color w:val="222222"/>
        </w:rPr>
      </w:pPr>
      <w:r w:rsidRPr="00A924F9">
        <w:rPr>
          <w:rFonts w:ascii="Arial" w:hAnsi="Arial" w:cs="Arial"/>
          <w:color w:val="222222"/>
        </w:rPr>
        <w:lastRenderedPageBreak/>
        <w:t>Budget impact without registration fees and SALI</w:t>
      </w:r>
    </w:p>
    <w:p w14:paraId="553D69F9" w14:textId="58ACB362" w:rsidR="00A90D33" w:rsidRPr="00A90D33" w:rsidRDefault="00A90D33" w:rsidP="00A90D33">
      <w:pPr>
        <w:pStyle w:val="ListParagraph"/>
        <w:numPr>
          <w:ilvl w:val="0"/>
          <w:numId w:val="34"/>
        </w:numPr>
        <w:shd w:val="clear" w:color="auto" w:fill="FFFFFF"/>
        <w:rPr>
          <w:rFonts w:ascii="Arial" w:hAnsi="Arial" w:cs="Arial"/>
          <w:color w:val="222222"/>
        </w:rPr>
      </w:pPr>
      <w:r w:rsidRPr="00A90D33">
        <w:rPr>
          <w:rFonts w:ascii="Arial" w:hAnsi="Arial" w:cs="Arial"/>
          <w:color w:val="222222"/>
        </w:rPr>
        <w:t>Peggy put together a budget analysis without SALI revenue this year that has the committee in good shape next year if we can hold SALI.</w:t>
      </w:r>
    </w:p>
    <w:p w14:paraId="7407D0AF" w14:textId="23BA9CBE" w:rsidR="00A90D33" w:rsidRPr="00A90D33" w:rsidRDefault="00A90D33" w:rsidP="00A90D33">
      <w:pPr>
        <w:pStyle w:val="ListParagraph"/>
        <w:numPr>
          <w:ilvl w:val="0"/>
          <w:numId w:val="34"/>
        </w:numPr>
        <w:shd w:val="clear" w:color="auto" w:fill="FFFFFF"/>
        <w:rPr>
          <w:rFonts w:ascii="Arial" w:hAnsi="Arial" w:cs="Arial"/>
          <w:color w:val="222222"/>
        </w:rPr>
      </w:pPr>
      <w:r>
        <w:rPr>
          <w:rFonts w:ascii="Arial" w:hAnsi="Arial" w:cs="Arial"/>
          <w:color w:val="222222"/>
        </w:rPr>
        <w:t>How much we allocate for equipment needs to be looked at more specifically.</w:t>
      </w:r>
    </w:p>
    <w:p w14:paraId="6ED8A1BD" w14:textId="6D057298" w:rsidR="00A924F9" w:rsidRDefault="00A924F9" w:rsidP="00A924F9">
      <w:pPr>
        <w:pStyle w:val="ListParagraph"/>
        <w:numPr>
          <w:ilvl w:val="0"/>
          <w:numId w:val="30"/>
        </w:numPr>
        <w:shd w:val="clear" w:color="auto" w:fill="FFFFFF"/>
        <w:rPr>
          <w:rFonts w:ascii="Arial" w:hAnsi="Arial" w:cs="Arial"/>
          <w:color w:val="222222"/>
        </w:rPr>
      </w:pPr>
      <w:r w:rsidRPr="00A924F9">
        <w:rPr>
          <w:rFonts w:ascii="Arial" w:hAnsi="Arial" w:cs="Arial"/>
          <w:color w:val="222222"/>
        </w:rPr>
        <w:t>The future of the LAX Committee</w:t>
      </w:r>
    </w:p>
    <w:p w14:paraId="23DCC232" w14:textId="39852117" w:rsidR="00A90D33" w:rsidRPr="00A90D33" w:rsidRDefault="00A90D33" w:rsidP="00A90D33">
      <w:pPr>
        <w:pStyle w:val="ListParagraph"/>
        <w:numPr>
          <w:ilvl w:val="0"/>
          <w:numId w:val="35"/>
        </w:numPr>
        <w:shd w:val="clear" w:color="auto" w:fill="FFFFFF"/>
        <w:rPr>
          <w:rFonts w:ascii="Arial" w:hAnsi="Arial" w:cs="Arial"/>
          <w:color w:val="222222"/>
        </w:rPr>
      </w:pPr>
      <w:r w:rsidRPr="00A90D33">
        <w:rPr>
          <w:rFonts w:ascii="Arial" w:hAnsi="Arial" w:cs="Arial"/>
          <w:color w:val="222222"/>
        </w:rPr>
        <w:t xml:space="preserve">Tiffany </w:t>
      </w:r>
      <w:proofErr w:type="spellStart"/>
      <w:r w:rsidRPr="00A90D33">
        <w:rPr>
          <w:rFonts w:ascii="Arial" w:hAnsi="Arial" w:cs="Arial"/>
          <w:color w:val="222222"/>
        </w:rPr>
        <w:t>Tisdel</w:t>
      </w:r>
      <w:proofErr w:type="spellEnd"/>
      <w:r w:rsidRPr="00A90D33">
        <w:rPr>
          <w:rFonts w:ascii="Arial" w:hAnsi="Arial" w:cs="Arial"/>
          <w:color w:val="222222"/>
        </w:rPr>
        <w:t xml:space="preserve"> stepping down from committee and SALI committee and will be available as a middle school contact teacher moving forward.</w:t>
      </w:r>
    </w:p>
    <w:p w14:paraId="7D7699E5" w14:textId="227CB8FD" w:rsidR="00A90D33" w:rsidRDefault="00A90D33" w:rsidP="00A90D33">
      <w:pPr>
        <w:pStyle w:val="ListParagraph"/>
        <w:numPr>
          <w:ilvl w:val="0"/>
          <w:numId w:val="35"/>
        </w:numPr>
        <w:shd w:val="clear" w:color="auto" w:fill="FFFFFF"/>
        <w:rPr>
          <w:rFonts w:ascii="Arial" w:hAnsi="Arial" w:cs="Arial"/>
          <w:color w:val="222222"/>
        </w:rPr>
      </w:pPr>
      <w:r>
        <w:rPr>
          <w:rFonts w:ascii="Arial" w:hAnsi="Arial" w:cs="Arial"/>
          <w:color w:val="222222"/>
        </w:rPr>
        <w:t xml:space="preserve">Peggy is resigning as treasurer but would like to stay on the committee as the Girls Head Coach representative until one is hired for next year. She is </w:t>
      </w:r>
      <w:proofErr w:type="spellStart"/>
      <w:r>
        <w:rPr>
          <w:rFonts w:ascii="Arial" w:hAnsi="Arial" w:cs="Arial"/>
          <w:color w:val="222222"/>
        </w:rPr>
        <w:t>alos</w:t>
      </w:r>
      <w:proofErr w:type="spellEnd"/>
      <w:r>
        <w:rPr>
          <w:rFonts w:ascii="Arial" w:hAnsi="Arial" w:cs="Arial"/>
          <w:color w:val="222222"/>
        </w:rPr>
        <w:t xml:space="preserve"> stepping down from the SALI Committee as well.</w:t>
      </w:r>
    </w:p>
    <w:p w14:paraId="61F8A78E" w14:textId="2A82FE61" w:rsidR="00A90D33" w:rsidRDefault="00A90D33" w:rsidP="00A90D33">
      <w:pPr>
        <w:pStyle w:val="ListParagraph"/>
        <w:numPr>
          <w:ilvl w:val="0"/>
          <w:numId w:val="35"/>
        </w:numPr>
        <w:shd w:val="clear" w:color="auto" w:fill="FFFFFF"/>
        <w:rPr>
          <w:rFonts w:ascii="Arial" w:hAnsi="Arial" w:cs="Arial"/>
          <w:color w:val="222222"/>
        </w:rPr>
      </w:pPr>
      <w:r>
        <w:rPr>
          <w:rFonts w:ascii="Arial" w:hAnsi="Arial" w:cs="Arial"/>
          <w:color w:val="222222"/>
        </w:rPr>
        <w:t>Darren is stepping down as Committee Chair. He will stand in as Head Girls Coach until one is hired. He will assist in the hiring for this position.</w:t>
      </w:r>
    </w:p>
    <w:p w14:paraId="7E659D4F" w14:textId="25D1747D" w:rsidR="00A90D33" w:rsidRPr="00A90D33" w:rsidRDefault="00A90D33" w:rsidP="00A90D33">
      <w:pPr>
        <w:pStyle w:val="ListParagraph"/>
        <w:numPr>
          <w:ilvl w:val="0"/>
          <w:numId w:val="35"/>
        </w:numPr>
        <w:shd w:val="clear" w:color="auto" w:fill="FFFFFF"/>
        <w:rPr>
          <w:rFonts w:ascii="Arial" w:hAnsi="Arial" w:cs="Arial"/>
          <w:color w:val="222222"/>
        </w:rPr>
      </w:pPr>
      <w:r>
        <w:rPr>
          <w:rFonts w:ascii="Arial" w:hAnsi="Arial" w:cs="Arial"/>
          <w:color w:val="222222"/>
        </w:rPr>
        <w:t>Meghan Flaherty will stand in as Committee Chair until one is found in the fall.</w:t>
      </w:r>
    </w:p>
    <w:p w14:paraId="5596EC5D" w14:textId="77777777" w:rsidR="00AF52D0" w:rsidRDefault="00AF52D0" w:rsidP="00AF52D0">
      <w:pPr>
        <w:rPr>
          <w:rFonts w:ascii="Arial" w:hAnsi="Arial" w:cs="Calibri Light"/>
        </w:rPr>
      </w:pPr>
    </w:p>
    <w:p w14:paraId="19F69C1B" w14:textId="77777777" w:rsidR="00AF52D0" w:rsidRDefault="00AF52D0" w:rsidP="00AF52D0">
      <w:pPr>
        <w:rPr>
          <w:rFonts w:ascii="Arial" w:hAnsi="Arial" w:cs="Calibri Light"/>
        </w:rPr>
      </w:pPr>
    </w:p>
    <w:p w14:paraId="24CF7600" w14:textId="77777777" w:rsidR="00AF52D0" w:rsidRDefault="00AF52D0" w:rsidP="00AF52D0">
      <w:pPr>
        <w:rPr>
          <w:rFonts w:ascii="Arial" w:hAnsi="Arial" w:cs="Calibri Light"/>
        </w:rPr>
      </w:pPr>
    </w:p>
    <w:p w14:paraId="29EC2314" w14:textId="5CE909CB" w:rsidR="00AF52D0" w:rsidRDefault="00AF52D0" w:rsidP="00AF52D0">
      <w:pPr>
        <w:rPr>
          <w:rFonts w:ascii="Arial" w:hAnsi="Arial" w:cs="Calibri Light"/>
          <w:b/>
        </w:rPr>
      </w:pPr>
      <w:r>
        <w:rPr>
          <w:rFonts w:ascii="Arial" w:hAnsi="Arial" w:cs="Calibri Light"/>
          <w:b/>
        </w:rPr>
        <w:t>Upcoming Meetings / Special Events:</w:t>
      </w:r>
    </w:p>
    <w:p w14:paraId="279D699A" w14:textId="77777777" w:rsidR="00AF52D0" w:rsidRDefault="00AF52D0" w:rsidP="00AF52D0">
      <w:pPr>
        <w:rPr>
          <w:rFonts w:ascii="Arial" w:hAnsi="Arial" w:cs="Calibri Light"/>
          <w:b/>
        </w:rPr>
      </w:pPr>
    </w:p>
    <w:p w14:paraId="78C303CF" w14:textId="77777777" w:rsidR="00B90A60" w:rsidRDefault="00B90A60" w:rsidP="00B90A60">
      <w:pPr>
        <w:rPr>
          <w:rFonts w:ascii="Arial" w:hAnsi="Arial" w:cs="Calibri Light"/>
        </w:rPr>
      </w:pPr>
    </w:p>
    <w:p w14:paraId="083843AC" w14:textId="64D8E441" w:rsidR="00B90A60" w:rsidRDefault="00F367CD" w:rsidP="00B90A60">
      <w:pPr>
        <w:rPr>
          <w:rFonts w:ascii="Arial" w:hAnsi="Arial" w:cs="Calibri Light"/>
        </w:rPr>
      </w:pPr>
      <w:r>
        <w:rPr>
          <w:rFonts w:ascii="Arial" w:hAnsi="Arial" w:cs="Calibri Light"/>
        </w:rPr>
        <w:t>*</w:t>
      </w:r>
      <w:r w:rsidR="00A90D33">
        <w:rPr>
          <w:rFonts w:ascii="Arial" w:hAnsi="Arial" w:cs="Calibri Light"/>
        </w:rPr>
        <w:t>Committee meeting June 11, 2020 6pm</w:t>
      </w:r>
    </w:p>
    <w:p w14:paraId="0CF97D59" w14:textId="77777777" w:rsidR="00F367CD" w:rsidRDefault="00F367CD" w:rsidP="00B90A60">
      <w:pPr>
        <w:rPr>
          <w:rFonts w:ascii="Arial" w:hAnsi="Arial" w:cs="Calibri Light"/>
        </w:rPr>
      </w:pPr>
    </w:p>
    <w:p w14:paraId="7188CBB6" w14:textId="77777777" w:rsidR="00B90A60" w:rsidRPr="00B90A60" w:rsidRDefault="00B90A60" w:rsidP="00B90A60">
      <w:pPr>
        <w:rPr>
          <w:rFonts w:ascii="Times" w:hAnsi="Times"/>
          <w:sz w:val="20"/>
          <w:szCs w:val="20"/>
        </w:rPr>
      </w:pPr>
    </w:p>
    <w:sectPr w:rsidR="00B90A60" w:rsidRPr="00B90A60" w:rsidSect="00A90D33">
      <w:headerReference w:type="default" r:id="rId8"/>
      <w:pgSz w:w="12240" w:h="15840"/>
      <w:pgMar w:top="28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5972D" w14:textId="77777777" w:rsidR="00701A6D" w:rsidRDefault="00701A6D" w:rsidP="002A3A86">
      <w:r>
        <w:separator/>
      </w:r>
    </w:p>
  </w:endnote>
  <w:endnote w:type="continuationSeparator" w:id="0">
    <w:p w14:paraId="03715B5F" w14:textId="77777777" w:rsidR="00701A6D" w:rsidRDefault="00701A6D" w:rsidP="002A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auto"/>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C2110" w14:textId="77777777" w:rsidR="00701A6D" w:rsidRDefault="00701A6D" w:rsidP="002A3A86">
      <w:r>
        <w:separator/>
      </w:r>
    </w:p>
  </w:footnote>
  <w:footnote w:type="continuationSeparator" w:id="0">
    <w:p w14:paraId="41E7FCB7" w14:textId="77777777" w:rsidR="00701A6D" w:rsidRDefault="00701A6D" w:rsidP="002A3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EB7D" w14:textId="2F395E99" w:rsidR="00A90D33" w:rsidRDefault="00A90D33" w:rsidP="00167287">
    <w:pPr>
      <w:pStyle w:val="Header"/>
      <w:tabs>
        <w:tab w:val="clear" w:pos="4680"/>
        <w:tab w:val="clear" w:pos="9360"/>
        <w:tab w:val="left" w:pos="3300"/>
      </w:tabs>
    </w:pPr>
    <w:r>
      <w:tab/>
    </w:r>
    <w:r>
      <w:rPr>
        <w:noProof/>
      </w:rPr>
      <w:drawing>
        <wp:inline distT="0" distB="0" distL="0" distR="0" wp14:anchorId="437BD61A" wp14:editId="3F760F65">
          <wp:extent cx="5944235" cy="7194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2D8"/>
    <w:multiLevelType w:val="hybridMultilevel"/>
    <w:tmpl w:val="CBA4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2459"/>
    <w:multiLevelType w:val="hybridMultilevel"/>
    <w:tmpl w:val="3BF6A1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3A393B"/>
    <w:multiLevelType w:val="hybridMultilevel"/>
    <w:tmpl w:val="4F328D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301C65"/>
    <w:multiLevelType w:val="hybridMultilevel"/>
    <w:tmpl w:val="81DEBF2C"/>
    <w:lvl w:ilvl="0" w:tplc="F9E8CC6A">
      <w:start w:val="1"/>
      <w:numFmt w:val="decimal"/>
      <w:lvlText w:val="%1."/>
      <w:lvlJc w:val="left"/>
      <w:pPr>
        <w:ind w:left="720" w:hanging="360"/>
      </w:pPr>
      <w:rPr>
        <w:rFonts w:cs="Calibri Ligh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041E1"/>
    <w:multiLevelType w:val="hybridMultilevel"/>
    <w:tmpl w:val="B5E8FDAE"/>
    <w:lvl w:ilvl="0" w:tplc="04090001">
      <w:start w:val="1"/>
      <w:numFmt w:val="bullet"/>
      <w:lvlText w:val=""/>
      <w:lvlJc w:val="left"/>
      <w:pPr>
        <w:ind w:left="720" w:hanging="360"/>
      </w:pPr>
      <w:rPr>
        <w:rFonts w:ascii="Symbol" w:hAnsi="Symbol" w:hint="default"/>
        <w:b w:val="0"/>
        <w:strike w:val="0"/>
        <w:dstrike w:val="0"/>
        <w:sz w:val="20"/>
        <w:u w:val="none"/>
        <w:effect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D91ED1"/>
    <w:multiLevelType w:val="hybridMultilevel"/>
    <w:tmpl w:val="868E5D0C"/>
    <w:lvl w:ilvl="0" w:tplc="6A6401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9388E"/>
    <w:multiLevelType w:val="hybridMultilevel"/>
    <w:tmpl w:val="CEF4DB0A"/>
    <w:lvl w:ilvl="0" w:tplc="1E503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795A26"/>
    <w:multiLevelType w:val="hybridMultilevel"/>
    <w:tmpl w:val="4D622D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526167"/>
    <w:multiLevelType w:val="hybridMultilevel"/>
    <w:tmpl w:val="1E18CB7A"/>
    <w:lvl w:ilvl="0" w:tplc="04090001">
      <w:start w:val="1"/>
      <w:numFmt w:val="bullet"/>
      <w:lvlText w:val=""/>
      <w:lvlJc w:val="left"/>
      <w:pPr>
        <w:ind w:left="720" w:hanging="360"/>
      </w:pPr>
      <w:rPr>
        <w:rFonts w:ascii="Symbol" w:hAnsi="Symbol" w:hint="default"/>
      </w:rPr>
    </w:lvl>
    <w:lvl w:ilvl="1" w:tplc="C004E3F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B738A"/>
    <w:multiLevelType w:val="hybridMultilevel"/>
    <w:tmpl w:val="8744B90A"/>
    <w:lvl w:ilvl="0" w:tplc="FF04D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8617EE"/>
    <w:multiLevelType w:val="hybridMultilevel"/>
    <w:tmpl w:val="D3D65CDA"/>
    <w:lvl w:ilvl="0" w:tplc="04090001">
      <w:start w:val="1"/>
      <w:numFmt w:val="bullet"/>
      <w:lvlText w:val=""/>
      <w:lvlJc w:val="left"/>
      <w:pPr>
        <w:ind w:left="720" w:hanging="360"/>
      </w:pPr>
      <w:rPr>
        <w:rFonts w:ascii="Symbol" w:hAnsi="Symbol" w:hint="default"/>
      </w:rPr>
    </w:lvl>
    <w:lvl w:ilvl="1" w:tplc="C004E3F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05DB1"/>
    <w:multiLevelType w:val="hybridMultilevel"/>
    <w:tmpl w:val="27CC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80B35"/>
    <w:multiLevelType w:val="hybridMultilevel"/>
    <w:tmpl w:val="C21AF4D8"/>
    <w:lvl w:ilvl="0" w:tplc="C590D7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65CF0"/>
    <w:multiLevelType w:val="hybridMultilevel"/>
    <w:tmpl w:val="67B4E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526E25"/>
    <w:multiLevelType w:val="hybridMultilevel"/>
    <w:tmpl w:val="3AE86842"/>
    <w:lvl w:ilvl="0" w:tplc="935CC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2214DE"/>
    <w:multiLevelType w:val="hybridMultilevel"/>
    <w:tmpl w:val="8116BB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582577B"/>
    <w:multiLevelType w:val="hybridMultilevel"/>
    <w:tmpl w:val="EF540FC2"/>
    <w:lvl w:ilvl="0" w:tplc="CE30C460">
      <w:start w:val="1"/>
      <w:numFmt w:val="lowerLetter"/>
      <w:lvlText w:val="%1."/>
      <w:lvlJc w:val="left"/>
      <w:pPr>
        <w:ind w:left="1440" w:hanging="360"/>
      </w:pPr>
      <w:rPr>
        <w:rFonts w:ascii="Calibri Light" w:eastAsia="Times New Roman" w:hAnsi="Calibri Light" w:cs="Calibri Ligh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497A7D"/>
    <w:multiLevelType w:val="hybridMultilevel"/>
    <w:tmpl w:val="A6A6E262"/>
    <w:lvl w:ilvl="0" w:tplc="C004E3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F11A53"/>
    <w:multiLevelType w:val="hybridMultilevel"/>
    <w:tmpl w:val="235A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0522C"/>
    <w:multiLevelType w:val="hybridMultilevel"/>
    <w:tmpl w:val="560C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C600B"/>
    <w:multiLevelType w:val="hybridMultilevel"/>
    <w:tmpl w:val="59A4681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1" w15:restartNumberingAfterBreak="0">
    <w:nsid w:val="5E4F3E08"/>
    <w:multiLevelType w:val="hybridMultilevel"/>
    <w:tmpl w:val="DD7E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A78F6"/>
    <w:multiLevelType w:val="hybridMultilevel"/>
    <w:tmpl w:val="06508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927D3B"/>
    <w:multiLevelType w:val="hybridMultilevel"/>
    <w:tmpl w:val="B1F0D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CB643A"/>
    <w:multiLevelType w:val="hybridMultilevel"/>
    <w:tmpl w:val="13366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72466"/>
    <w:multiLevelType w:val="hybridMultilevel"/>
    <w:tmpl w:val="30E0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50237"/>
    <w:multiLevelType w:val="hybridMultilevel"/>
    <w:tmpl w:val="06B6E7E8"/>
    <w:lvl w:ilvl="0" w:tplc="735E6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E350A0"/>
    <w:multiLevelType w:val="hybridMultilevel"/>
    <w:tmpl w:val="AC469330"/>
    <w:lvl w:ilvl="0" w:tplc="A46408A2">
      <w:numFmt w:val="bullet"/>
      <w:lvlText w:val="-"/>
      <w:lvlJc w:val="left"/>
      <w:pPr>
        <w:ind w:left="430" w:hanging="360"/>
      </w:pPr>
      <w:rPr>
        <w:rFonts w:ascii="Arial" w:eastAsia="Times New Roman" w:hAnsi="Arial" w:cs="Aria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8" w15:restartNumberingAfterBreak="0">
    <w:nsid w:val="745E1C99"/>
    <w:multiLevelType w:val="hybridMultilevel"/>
    <w:tmpl w:val="8A20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693B9A"/>
    <w:multiLevelType w:val="hybridMultilevel"/>
    <w:tmpl w:val="76A6371A"/>
    <w:lvl w:ilvl="0" w:tplc="D9CE4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9B1294"/>
    <w:multiLevelType w:val="hybridMultilevel"/>
    <w:tmpl w:val="DE10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D78DA"/>
    <w:multiLevelType w:val="hybridMultilevel"/>
    <w:tmpl w:val="D00CF800"/>
    <w:lvl w:ilvl="0" w:tplc="6CA2219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9A62E5B"/>
    <w:multiLevelType w:val="hybridMultilevel"/>
    <w:tmpl w:val="065A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20"/>
  </w:num>
  <w:num w:numId="5">
    <w:abstractNumId w:val="18"/>
  </w:num>
  <w:num w:numId="6">
    <w:abstractNumId w:val="32"/>
  </w:num>
  <w:num w:numId="7">
    <w:abstractNumId w:val="28"/>
  </w:num>
  <w:num w:numId="8">
    <w:abstractNumId w:val="23"/>
  </w:num>
  <w:num w:numId="9">
    <w:abstractNumId w:val="2"/>
  </w:num>
  <w:num w:numId="10">
    <w:abstractNumId w:val="22"/>
  </w:num>
  <w:num w:numId="11">
    <w:abstractNumId w:val="15"/>
  </w:num>
  <w:num w:numId="12">
    <w:abstractNumId w:val="13"/>
  </w:num>
  <w:num w:numId="13">
    <w:abstractNumId w:val="19"/>
  </w:num>
  <w:num w:numId="14">
    <w:abstractNumId w:val="16"/>
  </w:num>
  <w:num w:numId="15">
    <w:abstractNumId w:val="10"/>
  </w:num>
  <w:num w:numId="16">
    <w:abstractNumId w:val="17"/>
  </w:num>
  <w:num w:numId="17">
    <w:abstractNumId w:val="7"/>
  </w:num>
  <w:num w:numId="18">
    <w:abstractNumId w:val="8"/>
  </w:num>
  <w:num w:numId="19">
    <w:abstractNumId w:val="30"/>
  </w:num>
  <w:num w:numId="20">
    <w:abstractNumId w:val="21"/>
  </w:num>
  <w:num w:numId="21">
    <w:abstractNumId w:val="0"/>
  </w:num>
  <w:num w:numId="22">
    <w:abstractNumId w:val="25"/>
  </w:num>
  <w:num w:numId="23">
    <w:abstractNumId w:val="11"/>
  </w:num>
  <w:num w:numId="24">
    <w:abstractNumId w:val="27"/>
  </w:num>
  <w:num w:numId="25">
    <w:abstractNumId w:val="1"/>
  </w:num>
  <w:num w:numId="26">
    <w:abstractNumId w:val="12"/>
  </w:num>
  <w:num w:numId="27">
    <w:abstractNumId w:val="5"/>
  </w:num>
  <w:num w:numId="28">
    <w:abstractNumId w:val="31"/>
  </w:num>
  <w:num w:numId="29">
    <w:abstractNumId w:val="3"/>
  </w:num>
  <w:num w:numId="30">
    <w:abstractNumId w:val="24"/>
  </w:num>
  <w:num w:numId="31">
    <w:abstractNumId w:val="26"/>
  </w:num>
  <w:num w:numId="32">
    <w:abstractNumId w:val="9"/>
  </w:num>
  <w:num w:numId="33">
    <w:abstractNumId w:val="6"/>
  </w:num>
  <w:num w:numId="34">
    <w:abstractNumId w:val="2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51A"/>
    <w:rsid w:val="000028DF"/>
    <w:rsid w:val="00003BC3"/>
    <w:rsid w:val="00044540"/>
    <w:rsid w:val="00052CCF"/>
    <w:rsid w:val="0006066F"/>
    <w:rsid w:val="00064E07"/>
    <w:rsid w:val="000762EA"/>
    <w:rsid w:val="00085F01"/>
    <w:rsid w:val="0009295F"/>
    <w:rsid w:val="00094868"/>
    <w:rsid w:val="000B2384"/>
    <w:rsid w:val="000C2821"/>
    <w:rsid w:val="000D170B"/>
    <w:rsid w:val="000D2AF3"/>
    <w:rsid w:val="00115298"/>
    <w:rsid w:val="00121EE7"/>
    <w:rsid w:val="00133FE6"/>
    <w:rsid w:val="001656F7"/>
    <w:rsid w:val="00167287"/>
    <w:rsid w:val="001A4F71"/>
    <w:rsid w:val="001C1902"/>
    <w:rsid w:val="001F12F8"/>
    <w:rsid w:val="001F5779"/>
    <w:rsid w:val="0021577F"/>
    <w:rsid w:val="0022087A"/>
    <w:rsid w:val="00222714"/>
    <w:rsid w:val="002464E5"/>
    <w:rsid w:val="0025244B"/>
    <w:rsid w:val="00252853"/>
    <w:rsid w:val="0025386D"/>
    <w:rsid w:val="0028026E"/>
    <w:rsid w:val="002854E5"/>
    <w:rsid w:val="002915B7"/>
    <w:rsid w:val="00294D24"/>
    <w:rsid w:val="002A3A86"/>
    <w:rsid w:val="002A52E4"/>
    <w:rsid w:val="002A5AE5"/>
    <w:rsid w:val="002A7368"/>
    <w:rsid w:val="002D2789"/>
    <w:rsid w:val="002E44F9"/>
    <w:rsid w:val="002F2455"/>
    <w:rsid w:val="00317C1B"/>
    <w:rsid w:val="003210A2"/>
    <w:rsid w:val="003247B5"/>
    <w:rsid w:val="00326D7A"/>
    <w:rsid w:val="00333C9A"/>
    <w:rsid w:val="003372ED"/>
    <w:rsid w:val="00342357"/>
    <w:rsid w:val="0034679E"/>
    <w:rsid w:val="00355C84"/>
    <w:rsid w:val="0037510F"/>
    <w:rsid w:val="0039175E"/>
    <w:rsid w:val="00394E3E"/>
    <w:rsid w:val="003C2B79"/>
    <w:rsid w:val="003D169E"/>
    <w:rsid w:val="003D4754"/>
    <w:rsid w:val="003E34B0"/>
    <w:rsid w:val="003F5E54"/>
    <w:rsid w:val="00412009"/>
    <w:rsid w:val="00413BD6"/>
    <w:rsid w:val="00420D15"/>
    <w:rsid w:val="0042655C"/>
    <w:rsid w:val="004269A1"/>
    <w:rsid w:val="00430BCA"/>
    <w:rsid w:val="00444313"/>
    <w:rsid w:val="00452B91"/>
    <w:rsid w:val="0045614F"/>
    <w:rsid w:val="00495D34"/>
    <w:rsid w:val="004968B5"/>
    <w:rsid w:val="004978DB"/>
    <w:rsid w:val="004B33CB"/>
    <w:rsid w:val="004C0C18"/>
    <w:rsid w:val="004C3B68"/>
    <w:rsid w:val="004D1FE0"/>
    <w:rsid w:val="00500F40"/>
    <w:rsid w:val="005109CA"/>
    <w:rsid w:val="00512E32"/>
    <w:rsid w:val="00520F0A"/>
    <w:rsid w:val="005223A2"/>
    <w:rsid w:val="005276A4"/>
    <w:rsid w:val="00552C3F"/>
    <w:rsid w:val="00556E51"/>
    <w:rsid w:val="00570FB2"/>
    <w:rsid w:val="00574C6B"/>
    <w:rsid w:val="0058168D"/>
    <w:rsid w:val="00581BCA"/>
    <w:rsid w:val="005830BA"/>
    <w:rsid w:val="00592EC0"/>
    <w:rsid w:val="005B1613"/>
    <w:rsid w:val="005B33B6"/>
    <w:rsid w:val="005C397F"/>
    <w:rsid w:val="005D2430"/>
    <w:rsid w:val="005E64E4"/>
    <w:rsid w:val="005F191D"/>
    <w:rsid w:val="00605326"/>
    <w:rsid w:val="00611F6D"/>
    <w:rsid w:val="00612441"/>
    <w:rsid w:val="00617F37"/>
    <w:rsid w:val="006219D9"/>
    <w:rsid w:val="0065619F"/>
    <w:rsid w:val="0065695B"/>
    <w:rsid w:val="00663882"/>
    <w:rsid w:val="00684106"/>
    <w:rsid w:val="00693286"/>
    <w:rsid w:val="006A4A29"/>
    <w:rsid w:val="006D049D"/>
    <w:rsid w:val="006D5B92"/>
    <w:rsid w:val="006E0F47"/>
    <w:rsid w:val="006E48EC"/>
    <w:rsid w:val="006E54E4"/>
    <w:rsid w:val="006F12A5"/>
    <w:rsid w:val="00701A6D"/>
    <w:rsid w:val="00701B0D"/>
    <w:rsid w:val="00742A14"/>
    <w:rsid w:val="0075124D"/>
    <w:rsid w:val="00751E18"/>
    <w:rsid w:val="00756E59"/>
    <w:rsid w:val="00765E6B"/>
    <w:rsid w:val="0077132C"/>
    <w:rsid w:val="00772989"/>
    <w:rsid w:val="00783808"/>
    <w:rsid w:val="007C6897"/>
    <w:rsid w:val="007D5BCB"/>
    <w:rsid w:val="007D6704"/>
    <w:rsid w:val="007E7ED4"/>
    <w:rsid w:val="007F0C6A"/>
    <w:rsid w:val="007F6BFF"/>
    <w:rsid w:val="0082295E"/>
    <w:rsid w:val="00822CC8"/>
    <w:rsid w:val="00835067"/>
    <w:rsid w:val="00844988"/>
    <w:rsid w:val="008527B8"/>
    <w:rsid w:val="00861449"/>
    <w:rsid w:val="0086193F"/>
    <w:rsid w:val="008624F4"/>
    <w:rsid w:val="00862ED4"/>
    <w:rsid w:val="00872746"/>
    <w:rsid w:val="00875965"/>
    <w:rsid w:val="0089686E"/>
    <w:rsid w:val="008A05BF"/>
    <w:rsid w:val="008B5CA4"/>
    <w:rsid w:val="008B7EF1"/>
    <w:rsid w:val="008C24EB"/>
    <w:rsid w:val="008D053D"/>
    <w:rsid w:val="008F43A1"/>
    <w:rsid w:val="009077F1"/>
    <w:rsid w:val="009116F3"/>
    <w:rsid w:val="009133B7"/>
    <w:rsid w:val="00917CDB"/>
    <w:rsid w:val="0093551A"/>
    <w:rsid w:val="00940D92"/>
    <w:rsid w:val="00944D91"/>
    <w:rsid w:val="0094601B"/>
    <w:rsid w:val="0095007A"/>
    <w:rsid w:val="009549B1"/>
    <w:rsid w:val="009570E4"/>
    <w:rsid w:val="00970F8C"/>
    <w:rsid w:val="009E4704"/>
    <w:rsid w:val="009F63CC"/>
    <w:rsid w:val="00A00C2B"/>
    <w:rsid w:val="00A07A51"/>
    <w:rsid w:val="00A15427"/>
    <w:rsid w:val="00A24D0B"/>
    <w:rsid w:val="00A35F7E"/>
    <w:rsid w:val="00A37CA8"/>
    <w:rsid w:val="00A414EF"/>
    <w:rsid w:val="00A60996"/>
    <w:rsid w:val="00A64898"/>
    <w:rsid w:val="00A861F2"/>
    <w:rsid w:val="00A90D33"/>
    <w:rsid w:val="00A924F9"/>
    <w:rsid w:val="00A95EC3"/>
    <w:rsid w:val="00AA5DAF"/>
    <w:rsid w:val="00AA746B"/>
    <w:rsid w:val="00AC4C5E"/>
    <w:rsid w:val="00AD4E4B"/>
    <w:rsid w:val="00AE590A"/>
    <w:rsid w:val="00AF0D5C"/>
    <w:rsid w:val="00AF52D0"/>
    <w:rsid w:val="00AF5491"/>
    <w:rsid w:val="00B13EAA"/>
    <w:rsid w:val="00B15846"/>
    <w:rsid w:val="00B27A70"/>
    <w:rsid w:val="00B62BB5"/>
    <w:rsid w:val="00B758A8"/>
    <w:rsid w:val="00B769FF"/>
    <w:rsid w:val="00B803D1"/>
    <w:rsid w:val="00B8406A"/>
    <w:rsid w:val="00B87DF3"/>
    <w:rsid w:val="00B90A60"/>
    <w:rsid w:val="00BA03E7"/>
    <w:rsid w:val="00BA133B"/>
    <w:rsid w:val="00BC5E67"/>
    <w:rsid w:val="00BD2E5A"/>
    <w:rsid w:val="00BE3167"/>
    <w:rsid w:val="00BE4C19"/>
    <w:rsid w:val="00BF1D6B"/>
    <w:rsid w:val="00C00D49"/>
    <w:rsid w:val="00C066DF"/>
    <w:rsid w:val="00C16836"/>
    <w:rsid w:val="00C32C88"/>
    <w:rsid w:val="00C331DF"/>
    <w:rsid w:val="00C413AD"/>
    <w:rsid w:val="00C703D6"/>
    <w:rsid w:val="00C74762"/>
    <w:rsid w:val="00C8022C"/>
    <w:rsid w:val="00C92146"/>
    <w:rsid w:val="00CC01D2"/>
    <w:rsid w:val="00CC14B6"/>
    <w:rsid w:val="00CC5183"/>
    <w:rsid w:val="00CC6B6D"/>
    <w:rsid w:val="00CC798B"/>
    <w:rsid w:val="00CD46A0"/>
    <w:rsid w:val="00CE1210"/>
    <w:rsid w:val="00CE2D47"/>
    <w:rsid w:val="00CF2002"/>
    <w:rsid w:val="00CF24A1"/>
    <w:rsid w:val="00CF56E8"/>
    <w:rsid w:val="00D07158"/>
    <w:rsid w:val="00D10C3B"/>
    <w:rsid w:val="00D319A6"/>
    <w:rsid w:val="00D54E67"/>
    <w:rsid w:val="00D55EE2"/>
    <w:rsid w:val="00D71EE4"/>
    <w:rsid w:val="00D865B0"/>
    <w:rsid w:val="00D90F4F"/>
    <w:rsid w:val="00D947A4"/>
    <w:rsid w:val="00D95B9A"/>
    <w:rsid w:val="00DA2ED4"/>
    <w:rsid w:val="00DB4061"/>
    <w:rsid w:val="00DC1850"/>
    <w:rsid w:val="00DD7328"/>
    <w:rsid w:val="00DF3337"/>
    <w:rsid w:val="00DF575C"/>
    <w:rsid w:val="00E025D9"/>
    <w:rsid w:val="00E03387"/>
    <w:rsid w:val="00E17193"/>
    <w:rsid w:val="00E33F61"/>
    <w:rsid w:val="00E36F0B"/>
    <w:rsid w:val="00E4537E"/>
    <w:rsid w:val="00E454C4"/>
    <w:rsid w:val="00E77491"/>
    <w:rsid w:val="00EA0D29"/>
    <w:rsid w:val="00EA4B92"/>
    <w:rsid w:val="00EA5888"/>
    <w:rsid w:val="00EB54EA"/>
    <w:rsid w:val="00F3561A"/>
    <w:rsid w:val="00F35B1A"/>
    <w:rsid w:val="00F367CD"/>
    <w:rsid w:val="00F53298"/>
    <w:rsid w:val="00F56F1F"/>
    <w:rsid w:val="00F708EF"/>
    <w:rsid w:val="00FB771F"/>
    <w:rsid w:val="00FC29A3"/>
    <w:rsid w:val="00FC7E3C"/>
    <w:rsid w:val="00FE726D"/>
    <w:rsid w:val="00FE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EEB05A"/>
  <w15:docId w15:val="{833A6AB1-E147-4502-9DDC-A79CF7B5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51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1A"/>
    <w:pPr>
      <w:ind w:left="720"/>
      <w:contextualSpacing/>
    </w:pPr>
  </w:style>
  <w:style w:type="paragraph" w:styleId="Header">
    <w:name w:val="header"/>
    <w:basedOn w:val="Normal"/>
    <w:link w:val="HeaderChar"/>
    <w:uiPriority w:val="99"/>
    <w:unhideWhenUsed/>
    <w:rsid w:val="002A3A86"/>
    <w:pPr>
      <w:tabs>
        <w:tab w:val="center" w:pos="4680"/>
        <w:tab w:val="right" w:pos="9360"/>
      </w:tabs>
    </w:pPr>
  </w:style>
  <w:style w:type="character" w:customStyle="1" w:styleId="HeaderChar">
    <w:name w:val="Header Char"/>
    <w:basedOn w:val="DefaultParagraphFont"/>
    <w:link w:val="Header"/>
    <w:uiPriority w:val="99"/>
    <w:rsid w:val="002A3A86"/>
    <w:rPr>
      <w:rFonts w:ascii="Times New Roman" w:hAnsi="Times New Roman"/>
    </w:rPr>
  </w:style>
  <w:style w:type="paragraph" w:styleId="Footer">
    <w:name w:val="footer"/>
    <w:basedOn w:val="Normal"/>
    <w:link w:val="FooterChar"/>
    <w:uiPriority w:val="99"/>
    <w:unhideWhenUsed/>
    <w:rsid w:val="002A3A86"/>
    <w:pPr>
      <w:tabs>
        <w:tab w:val="center" w:pos="4680"/>
        <w:tab w:val="right" w:pos="9360"/>
      </w:tabs>
    </w:pPr>
  </w:style>
  <w:style w:type="character" w:customStyle="1" w:styleId="FooterChar">
    <w:name w:val="Footer Char"/>
    <w:basedOn w:val="DefaultParagraphFont"/>
    <w:link w:val="Footer"/>
    <w:uiPriority w:val="99"/>
    <w:rsid w:val="002A3A86"/>
    <w:rPr>
      <w:rFonts w:ascii="Times New Roman" w:hAnsi="Times New Roman"/>
    </w:rPr>
  </w:style>
  <w:style w:type="paragraph" w:styleId="BalloonText">
    <w:name w:val="Balloon Text"/>
    <w:basedOn w:val="Normal"/>
    <w:link w:val="BalloonTextChar"/>
    <w:uiPriority w:val="99"/>
    <w:semiHidden/>
    <w:unhideWhenUsed/>
    <w:rsid w:val="00280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26E"/>
    <w:rPr>
      <w:rFonts w:ascii="Segoe UI" w:hAnsi="Segoe UI" w:cs="Segoe UI"/>
      <w:sz w:val="18"/>
      <w:szCs w:val="18"/>
    </w:rPr>
  </w:style>
  <w:style w:type="character" w:styleId="Hyperlink">
    <w:name w:val="Hyperlink"/>
    <w:basedOn w:val="DefaultParagraphFont"/>
    <w:uiPriority w:val="99"/>
    <w:unhideWhenUsed/>
    <w:rsid w:val="00574C6B"/>
    <w:rPr>
      <w:color w:val="0000FF" w:themeColor="hyperlink"/>
      <w:u w:val="single"/>
    </w:rPr>
  </w:style>
  <w:style w:type="character" w:customStyle="1" w:styleId="UnresolvedMention1">
    <w:name w:val="Unresolved Mention1"/>
    <w:basedOn w:val="DefaultParagraphFont"/>
    <w:uiPriority w:val="99"/>
    <w:semiHidden/>
    <w:unhideWhenUsed/>
    <w:rsid w:val="00574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50295">
      <w:bodyDiv w:val="1"/>
      <w:marLeft w:val="0"/>
      <w:marRight w:val="0"/>
      <w:marTop w:val="0"/>
      <w:marBottom w:val="0"/>
      <w:divBdr>
        <w:top w:val="none" w:sz="0" w:space="0" w:color="auto"/>
        <w:left w:val="none" w:sz="0" w:space="0" w:color="auto"/>
        <w:bottom w:val="none" w:sz="0" w:space="0" w:color="auto"/>
        <w:right w:val="none" w:sz="0" w:space="0" w:color="auto"/>
      </w:divBdr>
    </w:div>
    <w:div w:id="877425616">
      <w:bodyDiv w:val="1"/>
      <w:marLeft w:val="0"/>
      <w:marRight w:val="0"/>
      <w:marTop w:val="0"/>
      <w:marBottom w:val="0"/>
      <w:divBdr>
        <w:top w:val="none" w:sz="0" w:space="0" w:color="auto"/>
        <w:left w:val="none" w:sz="0" w:space="0" w:color="auto"/>
        <w:bottom w:val="none" w:sz="0" w:space="0" w:color="auto"/>
        <w:right w:val="none" w:sz="0" w:space="0" w:color="auto"/>
      </w:divBdr>
    </w:div>
    <w:div w:id="1229459968">
      <w:bodyDiv w:val="1"/>
      <w:marLeft w:val="0"/>
      <w:marRight w:val="0"/>
      <w:marTop w:val="0"/>
      <w:marBottom w:val="0"/>
      <w:divBdr>
        <w:top w:val="none" w:sz="0" w:space="0" w:color="auto"/>
        <w:left w:val="none" w:sz="0" w:space="0" w:color="auto"/>
        <w:bottom w:val="none" w:sz="0" w:space="0" w:color="auto"/>
        <w:right w:val="none" w:sz="0" w:space="0" w:color="auto"/>
      </w:divBdr>
    </w:div>
    <w:div w:id="1318724959">
      <w:bodyDiv w:val="1"/>
      <w:marLeft w:val="0"/>
      <w:marRight w:val="0"/>
      <w:marTop w:val="0"/>
      <w:marBottom w:val="0"/>
      <w:divBdr>
        <w:top w:val="none" w:sz="0" w:space="0" w:color="auto"/>
        <w:left w:val="none" w:sz="0" w:space="0" w:color="auto"/>
        <w:bottom w:val="none" w:sz="0" w:space="0" w:color="auto"/>
        <w:right w:val="none" w:sz="0" w:space="0" w:color="auto"/>
      </w:divBdr>
      <w:divsChild>
        <w:div w:id="1291597535">
          <w:marLeft w:val="0"/>
          <w:marRight w:val="0"/>
          <w:marTop w:val="0"/>
          <w:marBottom w:val="0"/>
          <w:divBdr>
            <w:top w:val="none" w:sz="0" w:space="0" w:color="auto"/>
            <w:left w:val="none" w:sz="0" w:space="0" w:color="auto"/>
            <w:bottom w:val="none" w:sz="0" w:space="0" w:color="auto"/>
            <w:right w:val="none" w:sz="0" w:space="0" w:color="auto"/>
          </w:divBdr>
        </w:div>
        <w:div w:id="599219225">
          <w:marLeft w:val="0"/>
          <w:marRight w:val="0"/>
          <w:marTop w:val="0"/>
          <w:marBottom w:val="0"/>
          <w:divBdr>
            <w:top w:val="none" w:sz="0" w:space="0" w:color="auto"/>
            <w:left w:val="none" w:sz="0" w:space="0" w:color="auto"/>
            <w:bottom w:val="none" w:sz="0" w:space="0" w:color="auto"/>
            <w:right w:val="none" w:sz="0" w:space="0" w:color="auto"/>
          </w:divBdr>
        </w:div>
        <w:div w:id="1029376901">
          <w:marLeft w:val="0"/>
          <w:marRight w:val="0"/>
          <w:marTop w:val="0"/>
          <w:marBottom w:val="0"/>
          <w:divBdr>
            <w:top w:val="none" w:sz="0" w:space="0" w:color="auto"/>
            <w:left w:val="none" w:sz="0" w:space="0" w:color="auto"/>
            <w:bottom w:val="none" w:sz="0" w:space="0" w:color="auto"/>
            <w:right w:val="none" w:sz="0" w:space="0" w:color="auto"/>
          </w:divBdr>
        </w:div>
        <w:div w:id="83230753">
          <w:marLeft w:val="0"/>
          <w:marRight w:val="0"/>
          <w:marTop w:val="0"/>
          <w:marBottom w:val="0"/>
          <w:divBdr>
            <w:top w:val="none" w:sz="0" w:space="0" w:color="auto"/>
            <w:left w:val="none" w:sz="0" w:space="0" w:color="auto"/>
            <w:bottom w:val="none" w:sz="0" w:space="0" w:color="auto"/>
            <w:right w:val="none" w:sz="0" w:space="0" w:color="auto"/>
          </w:divBdr>
        </w:div>
        <w:div w:id="1831405058">
          <w:marLeft w:val="0"/>
          <w:marRight w:val="0"/>
          <w:marTop w:val="0"/>
          <w:marBottom w:val="0"/>
          <w:divBdr>
            <w:top w:val="none" w:sz="0" w:space="0" w:color="auto"/>
            <w:left w:val="none" w:sz="0" w:space="0" w:color="auto"/>
            <w:bottom w:val="none" w:sz="0" w:space="0" w:color="auto"/>
            <w:right w:val="none" w:sz="0" w:space="0" w:color="auto"/>
          </w:divBdr>
        </w:div>
        <w:div w:id="81072496">
          <w:marLeft w:val="0"/>
          <w:marRight w:val="0"/>
          <w:marTop w:val="0"/>
          <w:marBottom w:val="0"/>
          <w:divBdr>
            <w:top w:val="none" w:sz="0" w:space="0" w:color="auto"/>
            <w:left w:val="none" w:sz="0" w:space="0" w:color="auto"/>
            <w:bottom w:val="none" w:sz="0" w:space="0" w:color="auto"/>
            <w:right w:val="none" w:sz="0" w:space="0" w:color="auto"/>
          </w:divBdr>
        </w:div>
        <w:div w:id="84808838">
          <w:marLeft w:val="0"/>
          <w:marRight w:val="0"/>
          <w:marTop w:val="0"/>
          <w:marBottom w:val="0"/>
          <w:divBdr>
            <w:top w:val="none" w:sz="0" w:space="0" w:color="auto"/>
            <w:left w:val="none" w:sz="0" w:space="0" w:color="auto"/>
            <w:bottom w:val="none" w:sz="0" w:space="0" w:color="auto"/>
            <w:right w:val="none" w:sz="0" w:space="0" w:color="auto"/>
          </w:divBdr>
        </w:div>
        <w:div w:id="1859615123">
          <w:marLeft w:val="0"/>
          <w:marRight w:val="0"/>
          <w:marTop w:val="0"/>
          <w:marBottom w:val="0"/>
          <w:divBdr>
            <w:top w:val="none" w:sz="0" w:space="0" w:color="auto"/>
            <w:left w:val="none" w:sz="0" w:space="0" w:color="auto"/>
            <w:bottom w:val="none" w:sz="0" w:space="0" w:color="auto"/>
            <w:right w:val="none" w:sz="0" w:space="0" w:color="auto"/>
          </w:divBdr>
        </w:div>
        <w:div w:id="799300610">
          <w:marLeft w:val="0"/>
          <w:marRight w:val="0"/>
          <w:marTop w:val="0"/>
          <w:marBottom w:val="0"/>
          <w:divBdr>
            <w:top w:val="none" w:sz="0" w:space="0" w:color="auto"/>
            <w:left w:val="none" w:sz="0" w:space="0" w:color="auto"/>
            <w:bottom w:val="none" w:sz="0" w:space="0" w:color="auto"/>
            <w:right w:val="none" w:sz="0" w:space="0" w:color="auto"/>
          </w:divBdr>
        </w:div>
        <w:div w:id="1446270977">
          <w:marLeft w:val="0"/>
          <w:marRight w:val="0"/>
          <w:marTop w:val="0"/>
          <w:marBottom w:val="0"/>
          <w:divBdr>
            <w:top w:val="none" w:sz="0" w:space="0" w:color="auto"/>
            <w:left w:val="none" w:sz="0" w:space="0" w:color="auto"/>
            <w:bottom w:val="none" w:sz="0" w:space="0" w:color="auto"/>
            <w:right w:val="none" w:sz="0" w:space="0" w:color="auto"/>
          </w:divBdr>
        </w:div>
      </w:divsChild>
    </w:div>
    <w:div w:id="1364209721">
      <w:bodyDiv w:val="1"/>
      <w:marLeft w:val="0"/>
      <w:marRight w:val="0"/>
      <w:marTop w:val="0"/>
      <w:marBottom w:val="0"/>
      <w:divBdr>
        <w:top w:val="none" w:sz="0" w:space="0" w:color="auto"/>
        <w:left w:val="none" w:sz="0" w:space="0" w:color="auto"/>
        <w:bottom w:val="none" w:sz="0" w:space="0" w:color="auto"/>
        <w:right w:val="none" w:sz="0" w:space="0" w:color="auto"/>
      </w:divBdr>
    </w:div>
    <w:div w:id="1505240846">
      <w:bodyDiv w:val="1"/>
      <w:marLeft w:val="0"/>
      <w:marRight w:val="0"/>
      <w:marTop w:val="0"/>
      <w:marBottom w:val="0"/>
      <w:divBdr>
        <w:top w:val="none" w:sz="0" w:space="0" w:color="auto"/>
        <w:left w:val="none" w:sz="0" w:space="0" w:color="auto"/>
        <w:bottom w:val="none" w:sz="0" w:space="0" w:color="auto"/>
        <w:right w:val="none" w:sz="0" w:space="0" w:color="auto"/>
      </w:divBdr>
    </w:div>
    <w:div w:id="1566067571">
      <w:bodyDiv w:val="1"/>
      <w:marLeft w:val="0"/>
      <w:marRight w:val="0"/>
      <w:marTop w:val="0"/>
      <w:marBottom w:val="0"/>
      <w:divBdr>
        <w:top w:val="none" w:sz="0" w:space="0" w:color="auto"/>
        <w:left w:val="none" w:sz="0" w:space="0" w:color="auto"/>
        <w:bottom w:val="none" w:sz="0" w:space="0" w:color="auto"/>
        <w:right w:val="none" w:sz="0" w:space="0" w:color="auto"/>
      </w:divBdr>
      <w:divsChild>
        <w:div w:id="278227456">
          <w:marLeft w:val="0"/>
          <w:marRight w:val="0"/>
          <w:marTop w:val="0"/>
          <w:marBottom w:val="0"/>
          <w:divBdr>
            <w:top w:val="none" w:sz="0" w:space="0" w:color="auto"/>
            <w:left w:val="none" w:sz="0" w:space="0" w:color="auto"/>
            <w:bottom w:val="none" w:sz="0" w:space="0" w:color="auto"/>
            <w:right w:val="none" w:sz="0" w:space="0" w:color="auto"/>
          </w:divBdr>
        </w:div>
        <w:div w:id="903446040">
          <w:marLeft w:val="0"/>
          <w:marRight w:val="0"/>
          <w:marTop w:val="0"/>
          <w:marBottom w:val="0"/>
          <w:divBdr>
            <w:top w:val="none" w:sz="0" w:space="0" w:color="auto"/>
            <w:left w:val="none" w:sz="0" w:space="0" w:color="auto"/>
            <w:bottom w:val="none" w:sz="0" w:space="0" w:color="auto"/>
            <w:right w:val="none" w:sz="0" w:space="0" w:color="auto"/>
          </w:divBdr>
        </w:div>
        <w:div w:id="172452484">
          <w:marLeft w:val="0"/>
          <w:marRight w:val="0"/>
          <w:marTop w:val="0"/>
          <w:marBottom w:val="0"/>
          <w:divBdr>
            <w:top w:val="none" w:sz="0" w:space="0" w:color="auto"/>
            <w:left w:val="none" w:sz="0" w:space="0" w:color="auto"/>
            <w:bottom w:val="none" w:sz="0" w:space="0" w:color="auto"/>
            <w:right w:val="none" w:sz="0" w:space="0" w:color="auto"/>
          </w:divBdr>
        </w:div>
        <w:div w:id="2094626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9286B-4B25-4B4A-9F78-01F4F1C8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Keefer</dc:creator>
  <cp:lastModifiedBy>Jennifer Holland</cp:lastModifiedBy>
  <cp:revision>2</cp:revision>
  <cp:lastPrinted>2019-09-30T21:03:00Z</cp:lastPrinted>
  <dcterms:created xsi:type="dcterms:W3CDTF">2020-07-15T15:42:00Z</dcterms:created>
  <dcterms:modified xsi:type="dcterms:W3CDTF">2020-07-15T15:42:00Z</dcterms:modified>
</cp:coreProperties>
</file>